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CCE" w:rsidRPr="00FD7CCE" w:rsidRDefault="00FD7CCE" w:rsidP="00FD7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ROM</w:t>
      </w: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>ÂNIA</w:t>
      </w:r>
    </w:p>
    <w:p w:rsidR="00FD7CCE" w:rsidRPr="00FD7CCE" w:rsidRDefault="00FD7CCE" w:rsidP="00FD7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>JUDEŢUL SIBIU</w:t>
      </w:r>
    </w:p>
    <w:p w:rsidR="00FD7CCE" w:rsidRPr="00FD7CCE" w:rsidRDefault="00FD7CCE" w:rsidP="00FD7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>CONSILIUL LOCAL AL COMUNEI POPLACA</w:t>
      </w:r>
    </w:p>
    <w:p w:rsidR="00FD7CCE" w:rsidRPr="0011214D" w:rsidRDefault="00FD7CCE" w:rsidP="00FD7CCE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623E" w:rsidRPr="0011214D" w:rsidRDefault="00B1623E" w:rsidP="00FD7CCE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623E" w:rsidRPr="0011214D" w:rsidRDefault="00B1623E" w:rsidP="00FD7CCE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623E" w:rsidRPr="00FD7CCE" w:rsidRDefault="00B1623E" w:rsidP="00FD7CCE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CCE" w:rsidRPr="00FD7CCE" w:rsidRDefault="00FD7CCE" w:rsidP="00FD7CCE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056F9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HOTĂRÂREA NR. 79</w:t>
      </w:r>
      <w:bookmarkStart w:id="0" w:name="_GoBack"/>
      <w:bookmarkEnd w:id="0"/>
    </w:p>
    <w:p w:rsidR="00FD7CCE" w:rsidRPr="00FD7CCE" w:rsidRDefault="00FD7CCE" w:rsidP="00FD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7CCE" w:rsidRPr="00FD7CCE" w:rsidRDefault="00FD7CCE" w:rsidP="00FD7CCE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>privind întocmirea raportului de evaluare pe</w:t>
      </w:r>
      <w:r w:rsidR="00345325">
        <w:rPr>
          <w:rFonts w:ascii="Times New Roman" w:eastAsia="Times New Roman" w:hAnsi="Times New Roman" w:cs="Times New Roman"/>
          <w:b/>
          <w:sz w:val="24"/>
          <w:szCs w:val="24"/>
        </w:rPr>
        <w:t xml:space="preserve">ntru imobilul înscris în CF nr.411 Poplaca, în vederea închirierii </w:t>
      </w:r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 xml:space="preserve">prin </w:t>
      </w:r>
      <w:proofErr w:type="spellStart"/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>licitaţie</w:t>
      </w:r>
      <w:proofErr w:type="spellEnd"/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 xml:space="preserve"> publică deschisă</w:t>
      </w:r>
    </w:p>
    <w:p w:rsidR="00FD7CCE" w:rsidRPr="0011214D" w:rsidRDefault="00FD7CCE" w:rsidP="00FD7CCE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623E" w:rsidRPr="0011214D" w:rsidRDefault="00B1623E" w:rsidP="00FD7CCE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623E" w:rsidRPr="00FD7CCE" w:rsidRDefault="00B1623E" w:rsidP="00FD7CCE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CCE" w:rsidRPr="00FD7CCE" w:rsidRDefault="00FD7CCE" w:rsidP="00FD7CCE">
      <w:pPr>
        <w:spacing w:after="0" w:line="240" w:lineRule="auto"/>
        <w:ind w:right="-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ab/>
        <w:t xml:space="preserve">Consiliul Local al comunei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. Sibiu, întrunit în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şe</w:t>
      </w:r>
      <w:r w:rsidR="00CF6D76">
        <w:rPr>
          <w:rFonts w:ascii="Times New Roman" w:eastAsia="Times New Roman" w:hAnsi="Times New Roman" w:cs="Times New Roman"/>
          <w:sz w:val="24"/>
          <w:szCs w:val="24"/>
        </w:rPr>
        <w:t>dinţa</w:t>
      </w:r>
      <w:proofErr w:type="spellEnd"/>
      <w:r w:rsidR="00CF6D76">
        <w:rPr>
          <w:rFonts w:ascii="Times New Roman" w:eastAsia="Times New Roman" w:hAnsi="Times New Roman" w:cs="Times New Roman"/>
          <w:sz w:val="24"/>
          <w:szCs w:val="24"/>
        </w:rPr>
        <w:t xml:space="preserve"> ordinară din data de 16.12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>.2015</w:t>
      </w:r>
      <w:r w:rsidR="00F56A2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D7CCE" w:rsidRPr="0011214D" w:rsidRDefault="00FD7CCE" w:rsidP="00FD7CCE">
      <w:pPr>
        <w:spacing w:after="0" w:line="240" w:lineRule="auto"/>
        <w:ind w:right="-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93AAA" w:rsidRPr="001121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F6D76">
        <w:rPr>
          <w:rFonts w:ascii="Times New Roman" w:eastAsia="Times New Roman" w:hAnsi="Times New Roman" w:cs="Times New Roman"/>
          <w:sz w:val="24"/>
          <w:szCs w:val="24"/>
        </w:rPr>
        <w:t>Analizând raportul nr.1745 din 11.12.2015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prin care primarul comunei propune </w:t>
      </w:r>
      <w:r w:rsidR="00093AAA" w:rsidRPr="0011214D">
        <w:rPr>
          <w:rFonts w:ascii="Times New Roman" w:eastAsia="Times New Roman" w:hAnsi="Times New Roman" w:cs="Times New Roman"/>
          <w:sz w:val="24"/>
          <w:szCs w:val="24"/>
        </w:rPr>
        <w:t>întocmirea raportului de evaluare pentru imobilul înscris în CF nr.</w:t>
      </w:r>
      <w:r w:rsidR="00267F94">
        <w:rPr>
          <w:rFonts w:ascii="Times New Roman" w:eastAsia="Times New Roman" w:hAnsi="Times New Roman" w:cs="Times New Roman"/>
          <w:sz w:val="24"/>
          <w:szCs w:val="24"/>
        </w:rPr>
        <w:t xml:space="preserve"> 411</w:t>
      </w:r>
      <w:r w:rsidR="00093AAA" w:rsidRPr="0011214D">
        <w:rPr>
          <w:rFonts w:ascii="Times New Roman" w:eastAsia="Times New Roman" w:hAnsi="Times New Roman" w:cs="Times New Roman"/>
          <w:sz w:val="24"/>
          <w:szCs w:val="24"/>
        </w:rPr>
        <w:t xml:space="preserve"> Poplaca, în vederea </w:t>
      </w:r>
      <w:r w:rsidR="00CF6D76">
        <w:rPr>
          <w:rFonts w:ascii="Times New Roman" w:eastAsia="Times New Roman" w:hAnsi="Times New Roman" w:cs="Times New Roman"/>
          <w:sz w:val="24"/>
          <w:szCs w:val="24"/>
        </w:rPr>
        <w:t>închirierii</w:t>
      </w:r>
      <w:r w:rsidR="00B1623E" w:rsidRPr="0011214D">
        <w:rPr>
          <w:rFonts w:ascii="Times New Roman" w:eastAsia="Times New Roman" w:hAnsi="Times New Roman" w:cs="Times New Roman"/>
          <w:sz w:val="24"/>
          <w:szCs w:val="24"/>
        </w:rPr>
        <w:t xml:space="preserve"> prin </w:t>
      </w:r>
      <w:proofErr w:type="spellStart"/>
      <w:r w:rsidR="00B1623E" w:rsidRPr="0011214D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="00B1623E" w:rsidRPr="0011214D">
        <w:rPr>
          <w:rFonts w:ascii="Times New Roman" w:eastAsia="Times New Roman" w:hAnsi="Times New Roman" w:cs="Times New Roman"/>
          <w:sz w:val="24"/>
          <w:szCs w:val="24"/>
        </w:rPr>
        <w:t xml:space="preserve"> publică deschisă,</w:t>
      </w:r>
    </w:p>
    <w:p w:rsidR="00B1623E" w:rsidRPr="00FD7CCE" w:rsidRDefault="00B1623E" w:rsidP="00B1623E">
      <w:pPr>
        <w:spacing w:after="0" w:line="240" w:lineRule="auto"/>
        <w:ind w:right="-81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hAnsi="Times New Roman" w:cs="Times New Roman"/>
          <w:sz w:val="24"/>
          <w:szCs w:val="24"/>
        </w:rPr>
        <w:t>Văzând avizul favorabil dat de comisia de specialitate a Consiliului Local</w:t>
      </w:r>
    </w:p>
    <w:p w:rsidR="00FD7CCE" w:rsidRPr="00FD7CCE" w:rsidRDefault="00FD7CCE" w:rsidP="00FD7CCE">
      <w:pPr>
        <w:spacing w:after="0" w:line="240" w:lineRule="auto"/>
        <w:ind w:right="-8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sz w:val="24"/>
          <w:szCs w:val="24"/>
        </w:rPr>
        <w:t>Î</w:t>
      </w:r>
      <w:r w:rsidR="00B1623E" w:rsidRPr="0011214D">
        <w:rPr>
          <w:rFonts w:ascii="Times New Roman" w:eastAsia="Times New Roman" w:hAnsi="Times New Roman" w:cs="Times New Roman"/>
          <w:sz w:val="24"/>
          <w:szCs w:val="24"/>
        </w:rPr>
        <w:t xml:space="preserve">n temeiul </w:t>
      </w:r>
      <w:r w:rsidR="0090691E" w:rsidRPr="0011214D">
        <w:rPr>
          <w:rFonts w:ascii="Times New Roman" w:eastAsia="Times New Roman" w:hAnsi="Times New Roman" w:cs="Times New Roman"/>
          <w:sz w:val="24"/>
          <w:szCs w:val="24"/>
        </w:rPr>
        <w:t xml:space="preserve"> art.10, art.123 </w:t>
      </w:r>
      <w:r w:rsidR="00B1623E" w:rsidRPr="0011214D">
        <w:rPr>
          <w:rFonts w:ascii="Times New Roman" w:eastAsia="Times New Roman" w:hAnsi="Times New Roman" w:cs="Times New Roman"/>
          <w:sz w:val="24"/>
          <w:szCs w:val="24"/>
        </w:rPr>
        <w:t xml:space="preserve">art. 36 alin. 2 lit. c coroborat </w:t>
      </w:r>
      <w:r w:rsidR="0090691E" w:rsidRPr="0011214D">
        <w:rPr>
          <w:rFonts w:ascii="Times New Roman" w:eastAsia="Times New Roman" w:hAnsi="Times New Roman" w:cs="Times New Roman"/>
          <w:sz w:val="24"/>
          <w:szCs w:val="24"/>
        </w:rPr>
        <w:t xml:space="preserve">cu alin. 5 </w:t>
      </w:r>
      <w:proofErr w:type="spellStart"/>
      <w:r w:rsidR="0090691E" w:rsidRPr="0011214D">
        <w:rPr>
          <w:rFonts w:ascii="Times New Roman" w:eastAsia="Times New Roman" w:hAnsi="Times New Roman" w:cs="Times New Roman"/>
          <w:sz w:val="24"/>
          <w:szCs w:val="24"/>
        </w:rPr>
        <w:t>lit.b</w:t>
      </w:r>
      <w:proofErr w:type="spellEnd"/>
      <w:r w:rsidR="004D360B" w:rsidRPr="00112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360B" w:rsidRPr="0011214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4D360B" w:rsidRPr="0011214D">
        <w:rPr>
          <w:rFonts w:ascii="Times New Roman" w:eastAsia="Times New Roman" w:hAnsi="Times New Roman" w:cs="Times New Roman"/>
          <w:sz w:val="24"/>
          <w:szCs w:val="24"/>
        </w:rPr>
        <w:t xml:space="preserve"> ale art.45 alin.3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din Legea nr. 215/2001 privind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publică locală, republicată, cu modificările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ulterioare,</w:t>
      </w:r>
    </w:p>
    <w:p w:rsidR="00FD7CCE" w:rsidRPr="00FD7CCE" w:rsidRDefault="00FD7CCE" w:rsidP="00FD7CCE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CCE" w:rsidRPr="0011214D" w:rsidRDefault="00FD7CCE" w:rsidP="00FD7CCE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HOTĂRĂŞTE :</w:t>
      </w:r>
    </w:p>
    <w:p w:rsidR="00D452D3" w:rsidRPr="0011214D" w:rsidRDefault="00D452D3" w:rsidP="00D452D3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452D3" w:rsidRPr="0011214D" w:rsidRDefault="00D452D3" w:rsidP="00D452D3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452D3" w:rsidRPr="0011214D" w:rsidRDefault="00D452D3" w:rsidP="00B55C60">
      <w:pPr>
        <w:spacing w:after="0" w:line="240" w:lineRule="auto"/>
        <w:ind w:right="-81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Art.1 .</w:t>
      </w:r>
      <w:r w:rsidR="00B55C60" w:rsidRPr="001121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B55C60" w:rsidRPr="0011214D">
        <w:rPr>
          <w:rFonts w:ascii="Times New Roman" w:eastAsia="Times New Roman" w:hAnsi="Times New Roman" w:cs="Times New Roman"/>
          <w:sz w:val="24"/>
          <w:szCs w:val="24"/>
        </w:rPr>
        <w:t>Se aprobă întocmirea raportului de evaluare pentru</w:t>
      </w:r>
      <w:r w:rsidR="00CF6D76">
        <w:rPr>
          <w:rFonts w:ascii="Times New Roman" w:eastAsia="Times New Roman" w:hAnsi="Times New Roman" w:cs="Times New Roman"/>
          <w:sz w:val="24"/>
          <w:szCs w:val="24"/>
        </w:rPr>
        <w:t xml:space="preserve"> imobilul înscris în CF nr. 411 Poplaca, în vederea închirierii</w:t>
      </w:r>
      <w:r w:rsidR="00B55C60" w:rsidRPr="0011214D">
        <w:rPr>
          <w:rFonts w:ascii="Times New Roman" w:eastAsia="Times New Roman" w:hAnsi="Times New Roman" w:cs="Times New Roman"/>
          <w:sz w:val="24"/>
          <w:szCs w:val="24"/>
        </w:rPr>
        <w:t xml:space="preserve"> prin </w:t>
      </w:r>
      <w:proofErr w:type="spellStart"/>
      <w:r w:rsidR="00B55C60" w:rsidRPr="0011214D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="00B55C60" w:rsidRPr="0011214D">
        <w:rPr>
          <w:rFonts w:ascii="Times New Roman" w:eastAsia="Times New Roman" w:hAnsi="Times New Roman" w:cs="Times New Roman"/>
          <w:sz w:val="24"/>
          <w:szCs w:val="24"/>
        </w:rPr>
        <w:t xml:space="preserve"> publică deschisă.</w:t>
      </w:r>
    </w:p>
    <w:p w:rsidR="00B55C60" w:rsidRPr="0011214D" w:rsidRDefault="00DE0716" w:rsidP="00B55C60">
      <w:pPr>
        <w:spacing w:after="0" w:line="240" w:lineRule="auto"/>
        <w:ind w:right="-81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Art.2.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Ducerea la îndeplinire a prezentei hotărâri revine primarului si compartimentului financiar-contabil.</w:t>
      </w:r>
    </w:p>
    <w:p w:rsidR="00DD0901" w:rsidRPr="0011214D" w:rsidRDefault="00DE0716" w:rsidP="00DD0901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Art.3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. Publicitatea se face </w:t>
      </w:r>
      <w:r w:rsidR="00DD0901" w:rsidRPr="0011214D">
        <w:rPr>
          <w:rFonts w:ascii="Times New Roman" w:eastAsia="Times New Roman" w:hAnsi="Times New Roman" w:cs="Times New Roman"/>
          <w:sz w:val="24"/>
          <w:szCs w:val="24"/>
        </w:rPr>
        <w:t xml:space="preserve">prin grija secretarului comunei care va </w:t>
      </w:r>
      <w:proofErr w:type="spellStart"/>
      <w:r w:rsidR="00DD0901" w:rsidRPr="0011214D">
        <w:rPr>
          <w:rFonts w:ascii="Times New Roman" w:eastAsia="Times New Roman" w:hAnsi="Times New Roman" w:cs="Times New Roman"/>
          <w:sz w:val="24"/>
          <w:szCs w:val="24"/>
        </w:rPr>
        <w:t>afişa</w:t>
      </w:r>
      <w:proofErr w:type="spellEnd"/>
      <w:r w:rsidR="00DD0901" w:rsidRPr="0011214D">
        <w:rPr>
          <w:rFonts w:ascii="Times New Roman" w:eastAsia="Times New Roman" w:hAnsi="Times New Roman" w:cs="Times New Roman"/>
          <w:sz w:val="24"/>
          <w:szCs w:val="24"/>
        </w:rPr>
        <w:t xml:space="preserve"> hotărârea la sediul consiliului local.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901" w:rsidRPr="00DD0901" w:rsidRDefault="00DD0901" w:rsidP="00DD0901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0901">
        <w:rPr>
          <w:rFonts w:ascii="Times New Roman" w:eastAsia="Times New Roman" w:hAnsi="Times New Roman" w:cs="Times New Roman"/>
          <w:sz w:val="24"/>
          <w:szCs w:val="24"/>
        </w:rPr>
        <w:t>Adop</w:t>
      </w:r>
      <w:r w:rsidR="00CF6D76">
        <w:rPr>
          <w:rFonts w:ascii="Times New Roman" w:eastAsia="Times New Roman" w:hAnsi="Times New Roman" w:cs="Times New Roman"/>
          <w:sz w:val="24"/>
          <w:szCs w:val="24"/>
        </w:rPr>
        <w:t>tată la Poplaca la data de 16.12</w:t>
      </w:r>
      <w:r w:rsidRPr="00DD0901">
        <w:rPr>
          <w:rFonts w:ascii="Times New Roman" w:eastAsia="Times New Roman" w:hAnsi="Times New Roman" w:cs="Times New Roman"/>
          <w:sz w:val="24"/>
          <w:szCs w:val="24"/>
        </w:rPr>
        <w:t>.2015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Contrasemnează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PREŞEDINTE DE ŞEDINŢĂ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SECRETAR,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</w:t>
      </w:r>
      <w:r w:rsidR="00CF6D76">
        <w:rPr>
          <w:rFonts w:ascii="Times New Roman" w:eastAsia="Times New Roman" w:hAnsi="Times New Roman" w:cs="Times New Roman"/>
          <w:b/>
          <w:sz w:val="24"/>
          <w:szCs w:val="24"/>
        </w:rPr>
        <w:t>STROIA IOAN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NISTOR IULIANA ELENA</w:t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>Red.SC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Dact.NIE</w:t>
      </w:r>
      <w:proofErr w:type="spellEnd"/>
      <w:r w:rsidRPr="00DD0901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   DIFUZAT: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1 </w:t>
      </w: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ex.dosar</w:t>
      </w:r>
      <w:proofErr w:type="spellEnd"/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>1 ex primar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1 ex. </w:t>
      </w: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Instituţia</w:t>
      </w:r>
      <w:proofErr w:type="spellEnd"/>
      <w:r w:rsidRPr="00DD0901">
        <w:rPr>
          <w:rFonts w:ascii="Times New Roman" w:eastAsia="Times New Roman" w:hAnsi="Times New Roman" w:cs="Times New Roman"/>
          <w:sz w:val="20"/>
          <w:szCs w:val="20"/>
        </w:rPr>
        <w:t xml:space="preserve"> Prefectului</w:t>
      </w:r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1 ex. Pentru </w:t>
      </w: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afişare</w:t>
      </w:r>
      <w:proofErr w:type="spellEnd"/>
      <w:r w:rsidRPr="00DD090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DD0901" w:rsidRPr="00DD0901" w:rsidRDefault="00F56A2D" w:rsidP="00DD090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56A2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 ex. Comp </w:t>
      </w:r>
      <w:proofErr w:type="spellStart"/>
      <w:r w:rsidRPr="00F56A2D">
        <w:rPr>
          <w:rFonts w:ascii="Times New Roman" w:eastAsia="Times New Roman" w:hAnsi="Times New Roman" w:cs="Times New Roman"/>
          <w:sz w:val="20"/>
          <w:szCs w:val="20"/>
          <w:lang w:val="en-US"/>
        </w:rPr>
        <w:t>financiar-contabil</w:t>
      </w:r>
      <w:proofErr w:type="spellEnd"/>
    </w:p>
    <w:p w:rsidR="00DD0901" w:rsidRPr="00DD0901" w:rsidRDefault="00DD0901" w:rsidP="00DD09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DE0716" w:rsidRPr="00FD7CCE" w:rsidRDefault="00DE0716" w:rsidP="00B55C60">
      <w:pPr>
        <w:spacing w:after="0" w:line="240" w:lineRule="auto"/>
        <w:ind w:right="-814"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BE58E1" w:rsidRDefault="00B1623E">
      <w:pPr>
        <w:rPr>
          <w:rFonts w:ascii="Times New Roman" w:hAnsi="Times New Roman" w:cs="Times New Roman"/>
          <w:sz w:val="24"/>
          <w:szCs w:val="24"/>
        </w:rPr>
      </w:pPr>
      <w:r w:rsidRPr="001121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A2D" w:rsidRDefault="00F56A2D">
      <w:pPr>
        <w:rPr>
          <w:rFonts w:ascii="Times New Roman" w:hAnsi="Times New Roman" w:cs="Times New Roman"/>
          <w:sz w:val="24"/>
          <w:szCs w:val="24"/>
        </w:rPr>
      </w:pPr>
    </w:p>
    <w:p w:rsidR="00F56A2D" w:rsidRPr="00FD7CCE" w:rsidRDefault="00F56A2D" w:rsidP="00F56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ROM</w:t>
      </w: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>ÂNIA</w:t>
      </w:r>
    </w:p>
    <w:p w:rsidR="00F56A2D" w:rsidRPr="00FD7CCE" w:rsidRDefault="00F56A2D" w:rsidP="00F56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>JUDEŢUL SIBIU</w:t>
      </w:r>
    </w:p>
    <w:p w:rsidR="00F56A2D" w:rsidRPr="00FD7CCE" w:rsidRDefault="00F56A2D" w:rsidP="00F56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PRIMĂRIA</w:t>
      </w: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 xml:space="preserve"> COMUNEI POPLACA</w:t>
      </w:r>
    </w:p>
    <w:p w:rsidR="00F56A2D" w:rsidRPr="0011214D" w:rsidRDefault="00F56A2D" w:rsidP="00F56A2D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A2D" w:rsidRPr="0011214D" w:rsidRDefault="00F56A2D" w:rsidP="00F56A2D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A2D" w:rsidRPr="0011214D" w:rsidRDefault="00F56A2D" w:rsidP="00F56A2D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A2D" w:rsidRPr="00FD7CCE" w:rsidRDefault="00F56A2D" w:rsidP="00F56A2D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A2D" w:rsidRPr="00FD7CCE" w:rsidRDefault="00F56A2D" w:rsidP="00F56A2D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FD7C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F56A2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PROIECT DE</w:t>
      </w:r>
      <w:r w:rsidRPr="00FD7C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F56A2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HOTĂRÂRE</w:t>
      </w:r>
    </w:p>
    <w:p w:rsidR="00F56A2D" w:rsidRPr="00FD7CCE" w:rsidRDefault="00F56A2D" w:rsidP="00F56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F6D76" w:rsidRPr="00FD7CCE" w:rsidRDefault="00CF6D76" w:rsidP="00CF6D76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>privind întocmirea raportului de evaluare pe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ntru imobilul înscris în CF nr.411 Poplaca, în vederea închirierii </w:t>
      </w:r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 xml:space="preserve">prin </w:t>
      </w:r>
      <w:proofErr w:type="spellStart"/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>licitaţie</w:t>
      </w:r>
      <w:proofErr w:type="spellEnd"/>
      <w:r w:rsidRPr="0011214D">
        <w:rPr>
          <w:rFonts w:ascii="Times New Roman" w:eastAsia="Times New Roman" w:hAnsi="Times New Roman" w:cs="Times New Roman"/>
          <w:b/>
          <w:sz w:val="24"/>
          <w:szCs w:val="24"/>
        </w:rPr>
        <w:t xml:space="preserve"> publică deschisă</w:t>
      </w:r>
    </w:p>
    <w:p w:rsidR="00CF6D76" w:rsidRPr="0011214D" w:rsidRDefault="00CF6D76" w:rsidP="00CF6D76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D76" w:rsidRPr="0011214D" w:rsidRDefault="00CF6D76" w:rsidP="00CF6D76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D76" w:rsidRPr="00FD7CCE" w:rsidRDefault="00CF6D76" w:rsidP="00CF6D76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D76" w:rsidRPr="00FD7CCE" w:rsidRDefault="00CF6D76" w:rsidP="00CF6D76">
      <w:pPr>
        <w:spacing w:after="0" w:line="240" w:lineRule="auto"/>
        <w:ind w:right="-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Primarul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comunei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z w:val="24"/>
          <w:szCs w:val="24"/>
        </w:rPr>
        <w:t>placa,jud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Sibiu,,</w:t>
      </w:r>
    </w:p>
    <w:p w:rsidR="00CF6D76" w:rsidRPr="0011214D" w:rsidRDefault="00CF6D76" w:rsidP="00CF6D76">
      <w:pPr>
        <w:spacing w:after="0" w:line="240" w:lineRule="auto"/>
        <w:ind w:right="-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Analizând raportul nr.1745 din 11.12.2015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prin care primarul comunei propune 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>întocmirea raportului de evaluare pentr</w:t>
      </w:r>
      <w:r w:rsidR="00267F94">
        <w:rPr>
          <w:rFonts w:ascii="Times New Roman" w:eastAsia="Times New Roman" w:hAnsi="Times New Roman" w:cs="Times New Roman"/>
          <w:sz w:val="24"/>
          <w:szCs w:val="24"/>
        </w:rPr>
        <w:t>u imobilul înscris în CF nr.411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Poplaca, în vederea </w:t>
      </w:r>
      <w:r>
        <w:rPr>
          <w:rFonts w:ascii="Times New Roman" w:eastAsia="Times New Roman" w:hAnsi="Times New Roman" w:cs="Times New Roman"/>
          <w:sz w:val="24"/>
          <w:szCs w:val="24"/>
        </w:rPr>
        <w:t>închirierii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prin </w:t>
      </w:r>
      <w:proofErr w:type="spellStart"/>
      <w:r w:rsidRPr="0011214D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publică deschisă,</w:t>
      </w:r>
    </w:p>
    <w:p w:rsidR="00CF6D76" w:rsidRPr="00FD7CCE" w:rsidRDefault="00CF6D76" w:rsidP="00CF6D76">
      <w:pPr>
        <w:spacing w:after="0" w:line="240" w:lineRule="auto"/>
        <w:ind w:right="-81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hAnsi="Times New Roman" w:cs="Times New Roman"/>
          <w:sz w:val="24"/>
          <w:szCs w:val="24"/>
        </w:rPr>
        <w:t>Văzând avizul favorabil dat de comisia de specialitate a Consiliului Local</w:t>
      </w:r>
    </w:p>
    <w:p w:rsidR="00CF6D76" w:rsidRPr="00FD7CCE" w:rsidRDefault="00CF6D76" w:rsidP="00CF6D76">
      <w:pPr>
        <w:spacing w:after="0" w:line="240" w:lineRule="auto"/>
        <w:ind w:right="-8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CCE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n temeiul  art.10, art.123 art. 36 alin. 2 lit. c coroborat cu alin. 5 </w:t>
      </w:r>
      <w:proofErr w:type="spellStart"/>
      <w:r w:rsidRPr="0011214D">
        <w:rPr>
          <w:rFonts w:ascii="Times New Roman" w:eastAsia="Times New Roman" w:hAnsi="Times New Roman" w:cs="Times New Roman"/>
          <w:sz w:val="24"/>
          <w:szCs w:val="24"/>
        </w:rPr>
        <w:t>lit.b</w:t>
      </w:r>
      <w:proofErr w:type="spellEnd"/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214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ale art.45 alin.3</w:t>
      </w:r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din Legea nr. 215/2001 privind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publică locală, republicată, cu modificările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D7CCE">
        <w:rPr>
          <w:rFonts w:ascii="Times New Roman" w:eastAsia="Times New Roman" w:hAnsi="Times New Roman" w:cs="Times New Roman"/>
          <w:sz w:val="24"/>
          <w:szCs w:val="24"/>
        </w:rPr>
        <w:t xml:space="preserve"> completările </w:t>
      </w:r>
      <w:proofErr w:type="spellStart"/>
      <w:r w:rsidRPr="00FD7CCE">
        <w:rPr>
          <w:rFonts w:ascii="Times New Roman" w:eastAsia="Times New Roman" w:hAnsi="Times New Roman" w:cs="Times New Roman"/>
          <w:sz w:val="24"/>
          <w:szCs w:val="24"/>
        </w:rPr>
        <w:t>ulterioare,</w:t>
      </w:r>
      <w:r w:rsidR="00D26B00">
        <w:rPr>
          <w:rFonts w:ascii="Times New Roman" w:eastAsia="Times New Roman" w:hAnsi="Times New Roman" w:cs="Times New Roman"/>
          <w:sz w:val="24"/>
          <w:szCs w:val="24"/>
        </w:rPr>
        <w:t>propune</w:t>
      </w:r>
      <w:proofErr w:type="spellEnd"/>
      <w:r w:rsidR="00D26B00">
        <w:rPr>
          <w:rFonts w:ascii="Times New Roman" w:eastAsia="Times New Roman" w:hAnsi="Times New Roman" w:cs="Times New Roman"/>
          <w:sz w:val="24"/>
          <w:szCs w:val="24"/>
        </w:rPr>
        <w:t xml:space="preserve"> spre aprobarea dumneavoastră următorul:</w:t>
      </w:r>
    </w:p>
    <w:p w:rsidR="00CF6D76" w:rsidRPr="00FD7CCE" w:rsidRDefault="00CF6D76" w:rsidP="00CF6D76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D76" w:rsidRPr="0011214D" w:rsidRDefault="00D26B00" w:rsidP="00CF6D76">
      <w:pPr>
        <w:spacing w:after="0" w:line="240" w:lineRule="auto"/>
        <w:ind w:right="-8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PROIECT DE HOTĂRÂRE</w:t>
      </w:r>
      <w:r w:rsidR="00CF6D76" w:rsidRPr="00FD7C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:</w:t>
      </w:r>
    </w:p>
    <w:p w:rsidR="00CF6D76" w:rsidRPr="0011214D" w:rsidRDefault="00CF6D76" w:rsidP="00CF6D76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F6D76" w:rsidRPr="0011214D" w:rsidRDefault="00CF6D76" w:rsidP="00CF6D76">
      <w:pPr>
        <w:spacing w:after="0" w:line="240" w:lineRule="auto"/>
        <w:ind w:right="-81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F6D76" w:rsidRPr="0011214D" w:rsidRDefault="00CF6D76" w:rsidP="00CF6D76">
      <w:pPr>
        <w:spacing w:after="0" w:line="240" w:lineRule="auto"/>
        <w:ind w:right="-81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Art.1 . 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>Se aprobă întocmirea raportului de evaluare pentru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imobilul înscris în CF nr. 411 Poplaca, în vederea închirierii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prin </w:t>
      </w:r>
      <w:proofErr w:type="spellStart"/>
      <w:r w:rsidRPr="0011214D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publică deschisă.</w:t>
      </w:r>
    </w:p>
    <w:p w:rsidR="00CF6D76" w:rsidRPr="0011214D" w:rsidRDefault="00CF6D76" w:rsidP="00CF6D76">
      <w:pPr>
        <w:spacing w:after="0" w:line="240" w:lineRule="auto"/>
        <w:ind w:right="-81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Art.2.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Ducerea la îndeplinire a prezentei hotărâri revine primarului si compartimentului financiar-contabil.</w:t>
      </w:r>
    </w:p>
    <w:p w:rsidR="00CF6D76" w:rsidRPr="0011214D" w:rsidRDefault="00CF6D76" w:rsidP="00CF6D7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1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Art.3</w:t>
      </w:r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. Publicitatea se face prin grija secretarului comunei care va </w:t>
      </w:r>
      <w:proofErr w:type="spellStart"/>
      <w:r w:rsidRPr="0011214D">
        <w:rPr>
          <w:rFonts w:ascii="Times New Roman" w:eastAsia="Times New Roman" w:hAnsi="Times New Roman" w:cs="Times New Roman"/>
          <w:sz w:val="24"/>
          <w:szCs w:val="24"/>
        </w:rPr>
        <w:t>afişa</w:t>
      </w:r>
      <w:proofErr w:type="spellEnd"/>
      <w:r w:rsidRPr="0011214D">
        <w:rPr>
          <w:rFonts w:ascii="Times New Roman" w:eastAsia="Times New Roman" w:hAnsi="Times New Roman" w:cs="Times New Roman"/>
          <w:sz w:val="24"/>
          <w:szCs w:val="24"/>
        </w:rPr>
        <w:t xml:space="preserve"> hotărârea la sediul consiliului local.</w:t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6D76" w:rsidRPr="00DD0901" w:rsidRDefault="00CF6D76" w:rsidP="00CF6D76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Emis în Poplaca la data de 11.12</w:t>
      </w:r>
      <w:r w:rsidRPr="00DD0901">
        <w:rPr>
          <w:rFonts w:ascii="Times New Roman" w:eastAsia="Times New Roman" w:hAnsi="Times New Roman" w:cs="Times New Roman"/>
          <w:sz w:val="24"/>
          <w:szCs w:val="24"/>
        </w:rPr>
        <w:t>.2015</w:t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D26B0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26B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PRIMAR</w:t>
      </w:r>
      <w:r w:rsidR="00D26B00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26B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AVIZAT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 xml:space="preserve">  SECRETAR,</w:t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</w:t>
      </w:r>
      <w:r w:rsidR="00D26B00">
        <w:rPr>
          <w:rFonts w:ascii="Times New Roman" w:eastAsia="Times New Roman" w:hAnsi="Times New Roman" w:cs="Times New Roman"/>
          <w:b/>
          <w:sz w:val="24"/>
          <w:szCs w:val="24"/>
        </w:rPr>
        <w:t>SURDU CORNEL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 w:rsidRPr="00DD090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NISTOR IULIANA ELENA</w:t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>Red.SC</w:t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Dact.NIE</w:t>
      </w:r>
      <w:proofErr w:type="spellEnd"/>
      <w:r w:rsidRPr="00DD0901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   DIFUZAT:</w:t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1 </w:t>
      </w: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ex.dosar</w:t>
      </w:r>
      <w:proofErr w:type="spellEnd"/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>1 ex primar</w:t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1 ex. </w:t>
      </w: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Instituţia</w:t>
      </w:r>
      <w:proofErr w:type="spellEnd"/>
      <w:r w:rsidRPr="00DD0901">
        <w:rPr>
          <w:rFonts w:ascii="Times New Roman" w:eastAsia="Times New Roman" w:hAnsi="Times New Roman" w:cs="Times New Roman"/>
          <w:sz w:val="20"/>
          <w:szCs w:val="20"/>
        </w:rPr>
        <w:t xml:space="preserve"> Prefectului</w:t>
      </w:r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</w:r>
      <w:r w:rsidRPr="00DD0901">
        <w:rPr>
          <w:rFonts w:ascii="Times New Roman" w:eastAsia="Times New Roman" w:hAnsi="Times New Roman" w:cs="Times New Roman"/>
          <w:sz w:val="20"/>
          <w:szCs w:val="20"/>
        </w:rPr>
        <w:tab/>
        <w:t xml:space="preserve">1 ex. Pentru </w:t>
      </w:r>
      <w:proofErr w:type="spellStart"/>
      <w:r w:rsidRPr="00DD0901">
        <w:rPr>
          <w:rFonts w:ascii="Times New Roman" w:eastAsia="Times New Roman" w:hAnsi="Times New Roman" w:cs="Times New Roman"/>
          <w:sz w:val="20"/>
          <w:szCs w:val="20"/>
        </w:rPr>
        <w:t>afişare</w:t>
      </w:r>
      <w:proofErr w:type="spellEnd"/>
      <w:r w:rsidRPr="00DD090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CF6D76" w:rsidRPr="00DD0901" w:rsidRDefault="00CF6D76" w:rsidP="00CF6D7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56A2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 ex. Comp </w:t>
      </w:r>
      <w:proofErr w:type="spellStart"/>
      <w:r w:rsidRPr="00F56A2D">
        <w:rPr>
          <w:rFonts w:ascii="Times New Roman" w:eastAsia="Times New Roman" w:hAnsi="Times New Roman" w:cs="Times New Roman"/>
          <w:sz w:val="20"/>
          <w:szCs w:val="20"/>
          <w:lang w:val="en-US"/>
        </w:rPr>
        <w:t>financiar-contabil</w:t>
      </w:r>
      <w:proofErr w:type="spellEnd"/>
    </w:p>
    <w:p w:rsidR="00CF6D76" w:rsidRPr="00DD0901" w:rsidRDefault="00CF6D76" w:rsidP="00CF6D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F6D76" w:rsidRPr="00FD7CCE" w:rsidRDefault="00CF6D76" w:rsidP="00CF6D76">
      <w:pPr>
        <w:spacing w:after="0" w:line="240" w:lineRule="auto"/>
        <w:ind w:right="-814"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CF6D76" w:rsidRDefault="00CF6D76" w:rsidP="00CF6D76">
      <w:pPr>
        <w:rPr>
          <w:rFonts w:ascii="Times New Roman" w:hAnsi="Times New Roman" w:cs="Times New Roman"/>
          <w:sz w:val="24"/>
          <w:szCs w:val="24"/>
        </w:rPr>
      </w:pPr>
      <w:r w:rsidRPr="001121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A2D" w:rsidRPr="0011214D" w:rsidRDefault="00F56A2D">
      <w:pPr>
        <w:rPr>
          <w:rFonts w:ascii="Times New Roman" w:hAnsi="Times New Roman" w:cs="Times New Roman"/>
          <w:sz w:val="24"/>
          <w:szCs w:val="24"/>
        </w:rPr>
      </w:pPr>
    </w:p>
    <w:sectPr w:rsidR="00F56A2D" w:rsidRPr="0011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C1D"/>
    <w:rsid w:val="00056F92"/>
    <w:rsid w:val="00093AAA"/>
    <w:rsid w:val="0011214D"/>
    <w:rsid w:val="00267F94"/>
    <w:rsid w:val="00345325"/>
    <w:rsid w:val="004D360B"/>
    <w:rsid w:val="0090691E"/>
    <w:rsid w:val="00935EA1"/>
    <w:rsid w:val="00B1623E"/>
    <w:rsid w:val="00B55C60"/>
    <w:rsid w:val="00BE58E1"/>
    <w:rsid w:val="00CF6D76"/>
    <w:rsid w:val="00D26B00"/>
    <w:rsid w:val="00D452D3"/>
    <w:rsid w:val="00DD0901"/>
    <w:rsid w:val="00DE0716"/>
    <w:rsid w:val="00EE7C1D"/>
    <w:rsid w:val="00F56A2D"/>
    <w:rsid w:val="00FD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4BFEC-6A60-4AF5-8A23-B8D5CA8FB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56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6A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487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10</cp:revision>
  <cp:lastPrinted>2015-07-01T11:18:00Z</cp:lastPrinted>
  <dcterms:created xsi:type="dcterms:W3CDTF">2015-07-01T10:03:00Z</dcterms:created>
  <dcterms:modified xsi:type="dcterms:W3CDTF">2015-12-17T08:15:00Z</dcterms:modified>
</cp:coreProperties>
</file>